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FCE" w:rsidRPr="00DB0F1D" w:rsidRDefault="00E06FCE" w:rsidP="00E06FCE">
      <w:pPr>
        <w:jc w:val="center"/>
        <w:rPr>
          <w:rFonts w:ascii="Times New Roman" w:hAnsi="Times New Roman" w:cs="Times New Roman"/>
          <w:sz w:val="26"/>
          <w:szCs w:val="26"/>
        </w:rPr>
      </w:pPr>
      <w:r w:rsidRPr="00DB0F1D">
        <w:rPr>
          <w:rFonts w:ascii="Times New Roman" w:hAnsi="Times New Roman" w:cs="Times New Roman"/>
          <w:sz w:val="26"/>
          <w:szCs w:val="26"/>
        </w:rPr>
        <w:t>Муниципальное бюджетное общеобразовательное учреждение</w:t>
      </w:r>
    </w:p>
    <w:p w:rsidR="00E06FCE" w:rsidRPr="00DB0F1D" w:rsidRDefault="00E06FCE" w:rsidP="00E06FCE">
      <w:pPr>
        <w:jc w:val="center"/>
        <w:rPr>
          <w:rFonts w:ascii="Times New Roman" w:hAnsi="Times New Roman" w:cs="Times New Roman"/>
          <w:sz w:val="26"/>
          <w:szCs w:val="26"/>
        </w:rPr>
      </w:pPr>
      <w:r w:rsidRPr="00DB0F1D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DB0F1D">
        <w:rPr>
          <w:rFonts w:ascii="Times New Roman" w:hAnsi="Times New Roman" w:cs="Times New Roman"/>
          <w:sz w:val="26"/>
          <w:szCs w:val="26"/>
        </w:rPr>
        <w:t>Луковецкая</w:t>
      </w:r>
      <w:proofErr w:type="spellEnd"/>
      <w:r w:rsidRPr="00DB0F1D">
        <w:rPr>
          <w:rFonts w:ascii="Times New Roman" w:hAnsi="Times New Roman" w:cs="Times New Roman"/>
          <w:sz w:val="26"/>
          <w:szCs w:val="26"/>
        </w:rPr>
        <w:t xml:space="preserve"> средняя школа имени </w:t>
      </w:r>
      <w:proofErr w:type="spellStart"/>
      <w:r w:rsidRPr="00DB0F1D">
        <w:rPr>
          <w:rFonts w:ascii="Times New Roman" w:hAnsi="Times New Roman" w:cs="Times New Roman"/>
          <w:sz w:val="26"/>
          <w:szCs w:val="26"/>
        </w:rPr>
        <w:t>Я.В.Самоварова</w:t>
      </w:r>
      <w:proofErr w:type="spellEnd"/>
      <w:r w:rsidRPr="00DB0F1D">
        <w:rPr>
          <w:rFonts w:ascii="Times New Roman" w:hAnsi="Times New Roman" w:cs="Times New Roman"/>
          <w:sz w:val="26"/>
          <w:szCs w:val="26"/>
        </w:rPr>
        <w:t>»</w:t>
      </w:r>
    </w:p>
    <w:p w:rsidR="00E06FCE" w:rsidRPr="00DB0F1D" w:rsidRDefault="00E06FCE" w:rsidP="00E06FCE">
      <w:pPr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E06FCE" w:rsidP="00E06FCE">
      <w:pPr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E06FCE" w:rsidP="00E06FCE">
      <w:pPr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E06FCE" w:rsidP="00E06FCE">
      <w:pPr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E06FCE" w:rsidP="00E06FC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E06FCE" w:rsidP="00E06FCE">
      <w:pPr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E06FCE" w:rsidP="00E06FCE">
      <w:pPr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E06FCE" w:rsidP="00E06FC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6FCE" w:rsidRPr="00DB0F1D" w:rsidRDefault="00E06FCE" w:rsidP="00E06FC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6FCE" w:rsidRPr="00DB0F1D" w:rsidRDefault="003C3E9F" w:rsidP="00E06FCE">
      <w:pPr>
        <w:pStyle w:val="a3"/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</w:t>
      </w:r>
      <w:r w:rsidR="00E06FCE" w:rsidRPr="00DB0F1D">
        <w:rPr>
          <w:b/>
          <w:bCs/>
          <w:color w:val="000000"/>
          <w:sz w:val="26"/>
          <w:szCs w:val="26"/>
        </w:rPr>
        <w:t>РАБОЧАЯ ПРОГРАММА</w:t>
      </w:r>
    </w:p>
    <w:p w:rsidR="00E06FCE" w:rsidRPr="00DB0F1D" w:rsidRDefault="00E06FCE" w:rsidP="00E06FCE">
      <w:pPr>
        <w:pStyle w:val="a3"/>
        <w:shd w:val="clear" w:color="auto" w:fill="FFFFFF"/>
        <w:jc w:val="center"/>
        <w:rPr>
          <w:color w:val="000000"/>
          <w:sz w:val="26"/>
          <w:szCs w:val="26"/>
        </w:rPr>
      </w:pPr>
      <w:r w:rsidRPr="00DB0F1D">
        <w:rPr>
          <w:b/>
          <w:bCs/>
          <w:color w:val="000000"/>
          <w:sz w:val="26"/>
          <w:szCs w:val="26"/>
        </w:rPr>
        <w:t xml:space="preserve"> КУРСА </w:t>
      </w:r>
      <w:r w:rsidR="003C3E9F">
        <w:rPr>
          <w:b/>
          <w:bCs/>
          <w:color w:val="000000"/>
          <w:sz w:val="26"/>
          <w:szCs w:val="26"/>
        </w:rPr>
        <w:t xml:space="preserve">ВД </w:t>
      </w:r>
      <w:r w:rsidRPr="00DB0F1D">
        <w:rPr>
          <w:b/>
          <w:bCs/>
          <w:color w:val="000000"/>
          <w:sz w:val="26"/>
          <w:szCs w:val="26"/>
        </w:rPr>
        <w:t>ПО ГЕОГРАФИИ</w:t>
      </w:r>
    </w:p>
    <w:p w:rsidR="00E06FCE" w:rsidRPr="00DB0F1D" w:rsidRDefault="00E06FCE" w:rsidP="00E06FCE">
      <w:pPr>
        <w:pStyle w:val="a3"/>
        <w:shd w:val="clear" w:color="auto" w:fill="FFFFFF"/>
        <w:jc w:val="center"/>
        <w:rPr>
          <w:color w:val="000000"/>
          <w:sz w:val="26"/>
          <w:szCs w:val="26"/>
        </w:rPr>
      </w:pPr>
      <w:r w:rsidRPr="00DB0F1D">
        <w:rPr>
          <w:b/>
          <w:bCs/>
          <w:color w:val="000000"/>
          <w:sz w:val="26"/>
          <w:szCs w:val="26"/>
        </w:rPr>
        <w:t>«География: подготовка к ОГЭ»</w:t>
      </w:r>
    </w:p>
    <w:p w:rsidR="00E06FCE" w:rsidRPr="00DB0F1D" w:rsidRDefault="00E06FCE" w:rsidP="00E06FCE">
      <w:pPr>
        <w:pStyle w:val="a3"/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DB0F1D">
        <w:rPr>
          <w:b/>
          <w:color w:val="000000"/>
          <w:sz w:val="26"/>
          <w:szCs w:val="26"/>
        </w:rPr>
        <w:t>на 2023-2024 учебный год</w:t>
      </w:r>
    </w:p>
    <w:p w:rsidR="00E06FCE" w:rsidRPr="00DB0F1D" w:rsidRDefault="00E06FCE" w:rsidP="00E06FCE">
      <w:pPr>
        <w:pStyle w:val="a3"/>
        <w:shd w:val="clear" w:color="auto" w:fill="FFFFFF"/>
        <w:jc w:val="center"/>
        <w:rPr>
          <w:color w:val="000000"/>
          <w:sz w:val="26"/>
          <w:szCs w:val="26"/>
        </w:rPr>
      </w:pPr>
      <w:r w:rsidRPr="00DB0F1D">
        <w:rPr>
          <w:color w:val="000000"/>
          <w:sz w:val="26"/>
          <w:szCs w:val="26"/>
        </w:rPr>
        <w:t>9 класс</w:t>
      </w:r>
    </w:p>
    <w:p w:rsidR="00E06FCE" w:rsidRPr="00DB0F1D" w:rsidRDefault="00E06FCE" w:rsidP="00E06FC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E06FCE" w:rsidP="00E06FCE">
      <w:pPr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E06FCE" w:rsidP="00E06FCE">
      <w:pPr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E06FCE" w:rsidP="00E06FC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E06FCE" w:rsidP="00E06FCE">
      <w:pPr>
        <w:jc w:val="right"/>
        <w:rPr>
          <w:rFonts w:ascii="Times New Roman" w:hAnsi="Times New Roman" w:cs="Times New Roman"/>
          <w:sz w:val="26"/>
          <w:szCs w:val="26"/>
        </w:rPr>
      </w:pPr>
      <w:r w:rsidRPr="00DB0F1D">
        <w:rPr>
          <w:rFonts w:ascii="Times New Roman" w:hAnsi="Times New Roman" w:cs="Times New Roman"/>
          <w:sz w:val="26"/>
          <w:szCs w:val="26"/>
        </w:rPr>
        <w:t>Ф.И.О. учителя, составившего рабочую программу:</w:t>
      </w:r>
    </w:p>
    <w:p w:rsidR="00E06FCE" w:rsidRPr="00DB0F1D" w:rsidRDefault="00E06FCE" w:rsidP="00E06FCE">
      <w:pPr>
        <w:tabs>
          <w:tab w:val="left" w:pos="9288"/>
        </w:tabs>
        <w:ind w:left="360" w:firstLine="522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DB0F1D">
        <w:rPr>
          <w:rFonts w:ascii="Times New Roman" w:hAnsi="Times New Roman" w:cs="Times New Roman"/>
          <w:i/>
          <w:sz w:val="26"/>
          <w:szCs w:val="26"/>
        </w:rPr>
        <w:t>Зарубина Анна Васильевна</w:t>
      </w:r>
    </w:p>
    <w:p w:rsidR="00E06FCE" w:rsidRPr="00DB0F1D" w:rsidRDefault="00E06FCE" w:rsidP="00E06FCE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E06FCE" w:rsidP="00E06FC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E06FCE" w:rsidP="00E06FCE">
      <w:pPr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DB0F1D" w:rsidP="00DB0F1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proofErr w:type="spellStart"/>
      <w:r w:rsidR="00E06FCE" w:rsidRPr="00DB0F1D">
        <w:rPr>
          <w:rFonts w:ascii="Times New Roman" w:hAnsi="Times New Roman" w:cs="Times New Roman"/>
          <w:sz w:val="26"/>
          <w:szCs w:val="26"/>
        </w:rPr>
        <w:t>п.Луковецкий</w:t>
      </w:r>
      <w:proofErr w:type="spellEnd"/>
    </w:p>
    <w:p w:rsidR="00E06FCE" w:rsidRDefault="00E06FCE" w:rsidP="00E06FCE">
      <w:pPr>
        <w:jc w:val="center"/>
        <w:rPr>
          <w:rFonts w:ascii="Times New Roman" w:hAnsi="Times New Roman" w:cs="Times New Roman"/>
          <w:sz w:val="26"/>
          <w:szCs w:val="26"/>
        </w:rPr>
      </w:pPr>
      <w:r w:rsidRPr="00DB0F1D">
        <w:rPr>
          <w:rFonts w:ascii="Times New Roman" w:hAnsi="Times New Roman" w:cs="Times New Roman"/>
          <w:sz w:val="26"/>
          <w:szCs w:val="26"/>
        </w:rPr>
        <w:t>2023 г</w:t>
      </w:r>
      <w:r w:rsidR="003C3E9F">
        <w:rPr>
          <w:rFonts w:ascii="Times New Roman" w:hAnsi="Times New Roman" w:cs="Times New Roman"/>
          <w:sz w:val="26"/>
          <w:szCs w:val="26"/>
        </w:rPr>
        <w:t>.</w:t>
      </w:r>
    </w:p>
    <w:p w:rsidR="003C3E9F" w:rsidRDefault="003C3E9F" w:rsidP="00E06FC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C3E9F" w:rsidRPr="00DB0F1D" w:rsidRDefault="003C3E9F" w:rsidP="00E06FC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06FCE" w:rsidRPr="00DB0F1D" w:rsidRDefault="00DB0F1D" w:rsidP="00DB0F1D">
      <w:pPr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lastRenderedPageBreak/>
        <w:t>ПОЯСНИТЕЛЬНАЯ ЗАПИСКА</w:t>
      </w:r>
    </w:p>
    <w:p w:rsidR="00A35917" w:rsidRPr="00DB0F1D" w:rsidRDefault="00E06FCE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DB0F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Рабочая программа элективного курса по географии для 9 класса «География: подготовка к ОГЭ» разработана на основе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года № 1897. При проектировании рабочей программы учитывались методические рекомендации «Система работы учителя по подготовке к ОГЭ и ГВЭ по географии» ( Архангельск, АО ИОО РО, 2016), а также «Кодификатор элементов содержания и требований к уровню подготовки обучающихся для проведения основного государственного экзамена по географии» (Федеральная служба по надзору в сфере образования и науки РФ, 2019) составленный на основе Федерального компонента государственного стандарта основного общего образования по географии (приказ Минобразования России от 05.03.2004 № 1089).</w:t>
      </w:r>
    </w:p>
    <w:p w:rsidR="00EF5445" w:rsidRDefault="00EF5445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DB0F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Согласно уч</w:t>
      </w:r>
      <w:r w:rsidR="003C3E9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ебному плану школы на изучение</w:t>
      </w:r>
      <w:r w:rsidRPr="00DB0F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курса </w:t>
      </w:r>
      <w:r w:rsidR="003C3E9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ВД </w:t>
      </w:r>
      <w:r w:rsidRPr="00DB0F1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 географии в 9 классе отводится 34 часа (1 час в неделю, 34 учебные недели).</w:t>
      </w:r>
    </w:p>
    <w:p w:rsidR="00DB0F1D" w:rsidRPr="00DB0F1D" w:rsidRDefault="00DB0F1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9A730D" w:rsidRPr="009A730D" w:rsidRDefault="009A730D" w:rsidP="009A7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ОБРАЗОВАТЕЛЬНЫЕ РЕЗУЛЬТАТЫ</w:t>
      </w:r>
    </w:p>
    <w:p w:rsidR="009A730D" w:rsidRPr="009A730D" w:rsidRDefault="009A730D" w:rsidP="009A7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A730D" w:rsidRPr="009A730D" w:rsidRDefault="009A730D" w:rsidP="009A7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:rsidR="009A730D" w:rsidRPr="009A730D" w:rsidRDefault="009A730D" w:rsidP="009A7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Личностные результаты освоения программ общего </w:t>
      </w:r>
      <w:proofErr w:type="spellStart"/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общего</w:t>
      </w:r>
      <w:proofErr w:type="spellEnd"/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образования по географии должны отражать готовность обучающихся руководствоваться системой позитивных ценностных ориентаций и расширением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Патриотического воспитания</w:t>
      </w: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 осознание российской гражданской идентичности в поликультурном и многоконфессиональном обществе; большой интерес к познанию природы, населения, хозяйства России, регионов и краев, народов России; ценностное отношение к достижениям своей Родины — цивилизационному вкладу России; ценностное отношение к природе и природе наследования и объектам принадлежности и культурного наследия человечества, традициям разных народов, проживающих в родной стране; уважение к символам России, своего края.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Гражданского воспитания:</w:t>
      </w: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осознание российской гражданской принадлежности (патриотизма, детей к Отечеству, к прошлому и по-настоящему многонационального народа России, Признание и долга перед Родиной); готовность к выполнению любого гражданина и реализации его прав, уважения прав, свободы и законных интересов других людей; активное участие в жизни семьи, образовательной организации, местного сообщества, родового края, страны для реализации целей человеческого развития; представление о социальных нормах и правилах межличностных отношений в поликультурном и многоконфессиональном обществе; готовность к разнообразной совместной деятельности, стремление к взаимопониманию и взаимопомощи, готовность к проявлению гуманитарной деятельности («экологический патруль», </w:t>
      </w:r>
      <w:proofErr w:type="spellStart"/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волонтёрство</w:t>
      </w:r>
      <w:proofErr w:type="spellEnd"/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br/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Духовно-нравственного воспитания:</w:t>
      </w: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ориентация на моральные ценности и нормы в физиологическом выборе; готовность оценивать свое поведение и поступки, а также поведение и поступки других людей с позиции моральных и правовых норм с учётом осознания последствий для окружающей среды; уделяют особое внимание моральным проблемам личностного выбора с опорой на нравственные ценности и применяют в российском обществе правила и нормы поведения с учетом осознания последствий для окружающей среды.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Эстетическое воспитание:</w:t>
      </w: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восприимчивость к разным традициям своих и народов </w:t>
      </w:r>
      <w:proofErr w:type="spellStart"/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народов</w:t>
      </w:r>
      <w:proofErr w:type="spellEnd"/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понимание приверженности культурным традициям; ценностного отношения к природе и культуре своей страны, своей малой родины; природа и культура регионов и стран мира, объект Всемирного культурного наследия человечества.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Ценности научного познания</w:t>
      </w: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: ориентация в деятельности на современную систему научных представлений географических наук об основных возможностях развития природы и общества, о взаимосвязях человека с природной и социальной средой; владение читательской культурой как применение познания мира для различных источников статистической информации при решении познавательных и практико-ориентированных задач; овладение навыками исследовательской деятельности в географических науках, установка на осмысление опыта, острота и стремление к достижению пути достижения индивидуального и коллективного потребления.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Физического воспитания, формирования культуры здоровья и эмоционального сокращения</w:t>
      </w: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осознание жизненных ценностей; ответственное отношение к здоровью и установка на здоровый образ жизни (здоровое питание, соблюдение гигиенических правил, сбалансированный режим занятий и отдых, регулярная активность); соблюдение правил безопасности на природе; навыки безопасного поведения в интернет-среде; склонность к стрессовым ситуациям и склонность к стрессовым ситуациям, в том числе осмысляя собственный опыт и выстраивающая исключительные цели; сформированная квалификация рефлексии, достижение своего права на ошибку и такого же права другого человека; готовность и осознанность осуществлять и пропагандировать здоровье, безопасность и правила экологически экологического образа жизни; бережно относится к природе и окружающей среде.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Трудового воспитания:</w:t>
      </w: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установка на активное участие в решении практических задач (в рамках семьи, школы, города, края) технологической и социальной склонности, инициировать, планировать и самостоятельно осуществлять такую ​​деятельность; интересующемуся практическим профессией и применяемым видам труда, в том числе на основе применения географических исследований; осознание важности обучения на протяжении всей жизни для успешной профессиональной деятельности и развития полезных привычек; осознанный выбор и построение индивидуальной траектории образования и жизненных планов с учётом личных и широких интересов и тщательностей.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Экологическое воспитание:</w:t>
      </w: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ориентация на применение географических знаний для решения задач в окружающей среде, планирование поступков и оценка возможных </w:t>
      </w: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последствий для окружающей среды; осознание общего характера экологических проблем и путей их решения; активное неприятие действий, перевозящих вредные привычки; осознание своей роли гражданина и пользователя в условиях взаимосвязи природной, технологической и социальной среды; готовность к проявлению практической деятельности по экологической направленности.</w:t>
      </w:r>
    </w:p>
    <w:p w:rsidR="009A730D" w:rsidRPr="009A730D" w:rsidRDefault="009A730D" w:rsidP="009A7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A730D" w:rsidRPr="009A730D" w:rsidRDefault="009A730D" w:rsidP="009A7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:rsidR="009A730D" w:rsidRPr="009A730D" w:rsidRDefault="009A730D" w:rsidP="009A7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географии в обычной школе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Владение универсальными познавательными действиями: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эффекты</w:t>
      </w:r>
    </w:p>
    <w:p w:rsidR="009A730D" w:rsidRPr="009A730D" w:rsidRDefault="009A730D" w:rsidP="009A730D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характеризовать существенные признаки географических объектов, процессов и эффектов;</w:t>
      </w:r>
    </w:p>
    <w:p w:rsidR="009A730D" w:rsidRPr="009A730D" w:rsidRDefault="009A730D" w:rsidP="009A730D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проявляются существенные признаки географических объектов, процессов и природных явлений, оснований для их сравнения;</w:t>
      </w:r>
    </w:p>
    <w:p w:rsidR="009A730D" w:rsidRPr="009A730D" w:rsidRDefault="009A730D" w:rsidP="009A730D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предполагаемые и противоречия в предполагаемых фактах и ​​значительных объемах данных с учетом предполагаемой географической задачи;</w:t>
      </w:r>
    </w:p>
    <w:p w:rsidR="009A730D" w:rsidRPr="009A730D" w:rsidRDefault="009A730D" w:rsidP="009A730D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дефициты географической информации, данные, используемые для поставленной задачи;</w:t>
      </w:r>
    </w:p>
    <w:p w:rsidR="009A730D" w:rsidRPr="009A730D" w:rsidRDefault="009A730D" w:rsidP="009A730D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причинно-следственные связи при исследовании географических объектов, процессов и доходов; 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эффектов и эффектов;</w:t>
      </w:r>
    </w:p>
    <w:p w:rsidR="009A730D" w:rsidRPr="009A730D" w:rsidRDefault="009A730D" w:rsidP="009A730D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выбрать способ самостоятельного решения учебной выборочной задачи (сравнить несколько решений, наиболее подходящих с учётом самостоятельно выделенных вариантов).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</w:t>
      </w:r>
    </w:p>
    <w:p w:rsidR="009A730D" w:rsidRPr="009A730D" w:rsidRDefault="009A730D" w:rsidP="009A730D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географические вопросы как исследовательский инструмент познания;</w:t>
      </w:r>
    </w:p>
    <w:p w:rsidR="009A730D" w:rsidRPr="009A730D" w:rsidRDefault="009A730D" w:rsidP="009A730D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формулируют географические вопросы, фиксирующие разрыв между реальными и желаемыми состояниями, объектами, и самостоятельно обнаруживают искомое и рассеянное;</w:t>
      </w:r>
    </w:p>
    <w:p w:rsidR="009A730D" w:rsidRPr="009A730D" w:rsidRDefault="009A730D" w:rsidP="009A730D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гипотезу об истинности суждений и суждений других, аргументировать свою точку зрения, мнение по географическим аспектам различных вопросов и проблем;</w:t>
      </w:r>
    </w:p>
    <w:p w:rsidR="009A730D" w:rsidRPr="009A730D" w:rsidRDefault="009A730D" w:rsidP="009A730D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по плану несложное географическое исследование, включая краеведческий материал,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9A730D" w:rsidRPr="009A730D" w:rsidRDefault="009A730D" w:rsidP="009A730D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достоверности информации, полученной в ходе географического исследования;</w:t>
      </w:r>
    </w:p>
    <w:p w:rsidR="009A730D" w:rsidRPr="009A730D" w:rsidRDefault="009A730D" w:rsidP="009A730D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 или исследования, оценить результат полученных результатов и выводов;</w:t>
      </w:r>
    </w:p>
    <w:p w:rsidR="009A730D" w:rsidRPr="009A730D" w:rsidRDefault="009A730D" w:rsidP="009A730D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спрогнозировать возможное развитие географических объектов, процессов и явлений, событий и их последствий в похожих или сходных явлениях, а также выдвигать возможность обнаружения их развития в изменяющихся условиях окружающей среды.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с информацией</w:t>
      </w:r>
    </w:p>
    <w:p w:rsidR="009A730D" w:rsidRPr="009A730D" w:rsidRDefault="009A730D" w:rsidP="009A730D">
      <w:pPr>
        <w:numPr>
          <w:ilvl w:val="0"/>
          <w:numId w:val="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заданной учебной задачи и заданных запросов;</w:t>
      </w:r>
    </w:p>
    <w:p w:rsidR="009A730D" w:rsidRPr="009A730D" w:rsidRDefault="009A730D" w:rsidP="009A730D">
      <w:pPr>
        <w:numPr>
          <w:ilvl w:val="0"/>
          <w:numId w:val="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собирать, анализировать и интерпретировать географическую информацию различных видов и форм;</w:t>
      </w:r>
    </w:p>
    <w:p w:rsidR="009A730D" w:rsidRPr="009A730D" w:rsidRDefault="009A730D" w:rsidP="009A730D">
      <w:pPr>
        <w:numPr>
          <w:ilvl w:val="0"/>
          <w:numId w:val="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находят сходные аргументы, исключающие или опровергающие одну и ту же идею, в различных источниках географической информации;</w:t>
      </w:r>
    </w:p>
    <w:p w:rsidR="009A730D" w:rsidRPr="009A730D" w:rsidRDefault="009A730D" w:rsidP="009A730D">
      <w:pPr>
        <w:numPr>
          <w:ilvl w:val="0"/>
          <w:numId w:val="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выбранную оптимальную форму представления географической информации;</w:t>
      </w:r>
    </w:p>
    <w:p w:rsidR="009A730D" w:rsidRPr="009A730D" w:rsidRDefault="009A730D" w:rsidP="009A730D">
      <w:pPr>
        <w:numPr>
          <w:ilvl w:val="0"/>
          <w:numId w:val="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надежности географической информации по критериям, предложенным учителем или построенным самостоятельно;</w:t>
      </w:r>
    </w:p>
    <w:p w:rsidR="009A730D" w:rsidRPr="009A730D" w:rsidRDefault="009A730D" w:rsidP="009A730D">
      <w:pPr>
        <w:numPr>
          <w:ilvl w:val="0"/>
          <w:numId w:val="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систематизировать географическую информацию в разных формах.</w:t>
      </w:r>
    </w:p>
    <w:p w:rsidR="009A730D" w:rsidRPr="009A730D" w:rsidRDefault="009A730D" w:rsidP="009A7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A730D" w:rsidRPr="009A730D" w:rsidRDefault="009A730D" w:rsidP="009A7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Владение универсальными коммуникативными действиями: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Общение</w:t>
      </w:r>
    </w:p>
    <w:p w:rsidR="009A730D" w:rsidRPr="009A730D" w:rsidRDefault="009A730D" w:rsidP="009A730D">
      <w:pPr>
        <w:numPr>
          <w:ilvl w:val="0"/>
          <w:numId w:val="5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9A730D" w:rsidRPr="009A730D" w:rsidRDefault="009A730D" w:rsidP="009A730D">
      <w:pPr>
        <w:numPr>
          <w:ilvl w:val="0"/>
          <w:numId w:val="5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диалога и/или обсуждения задавайте вопросы по существующей обсуждаемой теме и высказывайте идеи, решайте задачи и пользуйтесь благожелательностью общения;</w:t>
      </w:r>
    </w:p>
    <w:p w:rsidR="009A730D" w:rsidRPr="009A730D" w:rsidRDefault="009A730D" w:rsidP="009A730D">
      <w:pPr>
        <w:numPr>
          <w:ilvl w:val="0"/>
          <w:numId w:val="5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выявление различий и сходство позиций;</w:t>
      </w:r>
    </w:p>
    <w:p w:rsidR="009A730D" w:rsidRPr="009A730D" w:rsidRDefault="009A730D" w:rsidP="009A730D">
      <w:pPr>
        <w:numPr>
          <w:ilvl w:val="0"/>
          <w:numId w:val="5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публикация результатов выполненного исследования или проекта.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Совместная деятельность (сотрудничество)</w:t>
      </w:r>
    </w:p>
    <w:p w:rsidR="009A730D" w:rsidRPr="009A730D" w:rsidRDefault="009A730D" w:rsidP="009A730D">
      <w:pPr>
        <w:numPr>
          <w:ilvl w:val="0"/>
          <w:numId w:val="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цель принять участие в совместной деятельности при выполнении географических проектов, коллективно строить действия по ее проведению: предлагать проекты, договариваться, обсуждать процесс и результат совместной работы;</w:t>
      </w:r>
    </w:p>
    <w:p w:rsidR="009A730D" w:rsidRPr="009A730D" w:rsidRDefault="009A730D" w:rsidP="009A730D">
      <w:pPr>
        <w:numPr>
          <w:ilvl w:val="0"/>
          <w:numId w:val="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организацию совместной работы, при выполнении повышающихся показателей проекта определять свою роль (с учётом настроек и возможностей участников взаимодействия), участвовать в групповых формах работы, реализовывать свою часть работы, добиваться качественного результата по своей природе и координировать свои действия с другими группами;</w:t>
      </w:r>
    </w:p>
    <w:p w:rsidR="009A730D" w:rsidRPr="009A730D" w:rsidRDefault="009A730D" w:rsidP="009A730D">
      <w:pPr>
        <w:numPr>
          <w:ilvl w:val="0"/>
          <w:numId w:val="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результаты выполнения исследовательского проекта с исходной задачей и оценка вклада каждого члена команды в достижение результатов, разделять сферу применения.</w:t>
      </w:r>
    </w:p>
    <w:p w:rsidR="009A730D" w:rsidRPr="009A730D" w:rsidRDefault="009A730D" w:rsidP="009A7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9A730D" w:rsidRPr="009A730D" w:rsidRDefault="009A730D" w:rsidP="009A73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Владение универсальными учебными регулятивными действиями: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Самоорганизация</w:t>
      </w:r>
    </w:p>
    <w:p w:rsidR="009A730D" w:rsidRPr="009A730D" w:rsidRDefault="009A730D" w:rsidP="009A730D">
      <w:pPr>
        <w:numPr>
          <w:ilvl w:val="0"/>
          <w:numId w:val="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составить алгоритм решения географических задач и выбрать их с учётом решения, найти ресурсы и возможности возможностей, аргументировать предлагаемые варианты решений;</w:t>
      </w:r>
    </w:p>
    <w:p w:rsidR="009A730D" w:rsidRPr="009A730D" w:rsidRDefault="009A730D" w:rsidP="009A730D">
      <w:pPr>
        <w:numPr>
          <w:ilvl w:val="0"/>
          <w:numId w:val="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составить план действий (план реализации алгоритмического решения), скорректировать предложенный алгоритм с учетом получения новых знаний об изучаемом объекте.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Самоконтроль (рефлексия)</w:t>
      </w:r>
    </w:p>
    <w:p w:rsidR="009A730D" w:rsidRPr="009A730D" w:rsidRDefault="009A730D" w:rsidP="009A730D">
      <w:pPr>
        <w:numPr>
          <w:ilvl w:val="0"/>
          <w:numId w:val="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способами самоконтроля и рефлексии;</w:t>
      </w:r>
    </w:p>
    <w:p w:rsidR="009A730D" w:rsidRPr="009A730D" w:rsidRDefault="009A730D" w:rsidP="009A730D">
      <w:pPr>
        <w:numPr>
          <w:ilvl w:val="0"/>
          <w:numId w:val="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причины достижений (</w:t>
      </w:r>
      <w:proofErr w:type="spellStart"/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недостижения</w:t>
      </w:r>
      <w:proofErr w:type="spellEnd"/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результатов деятельности, давать обратную связь полученному опыту;</w:t>
      </w:r>
    </w:p>
    <w:p w:rsidR="009A730D" w:rsidRPr="009A730D" w:rsidRDefault="009A730D" w:rsidP="009A730D">
      <w:pPr>
        <w:numPr>
          <w:ilvl w:val="0"/>
          <w:numId w:val="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вносятся коррективы в деятельность на основе возникновения, изменившихся случаев, обнаружения ошибок, заражения их частотами;</w:t>
      </w:r>
    </w:p>
    <w:p w:rsidR="009A730D" w:rsidRPr="009A730D" w:rsidRDefault="009A730D" w:rsidP="009A730D">
      <w:pPr>
        <w:numPr>
          <w:ilvl w:val="0"/>
          <w:numId w:val="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результатов целей и условий</w:t>
      </w:r>
    </w:p>
    <w:p w:rsidR="009A730D" w:rsidRPr="009A730D" w:rsidRDefault="009A730D" w:rsidP="009A7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Принятие себя и других</w:t>
      </w:r>
    </w:p>
    <w:p w:rsidR="009A730D" w:rsidRPr="009A730D" w:rsidRDefault="009A730D" w:rsidP="009A730D">
      <w:pPr>
        <w:numPr>
          <w:ilvl w:val="0"/>
          <w:numId w:val="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осознанно преследует другого человека, его мнение;</w:t>
      </w:r>
    </w:p>
    <w:p w:rsidR="009A730D" w:rsidRPr="009A730D" w:rsidRDefault="009A730D" w:rsidP="009A730D">
      <w:pPr>
        <w:numPr>
          <w:ilvl w:val="0"/>
          <w:numId w:val="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признавать свое право на ошибку и такое же право </w:t>
      </w:r>
      <w:proofErr w:type="gramStart"/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другого</w:t>
      </w:r>
      <w:proofErr w:type="gramEnd"/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9A730D" w:rsidRDefault="009A730D" w:rsidP="009A73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9A73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Выбираете источники географической базы информации (картографические, статистические, текстовые, видео- и фотоизображения, компьютерные данные), исследования для изучения особенностей экономики России;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Исследовать в различных формах (в виде карт, таблиц, графиков, географических описаний)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практически ориентированных задач;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выделять масштабную информацию, которая является противоречивой или может быть недостоверной; определить информацию, недостающую для той или иной задачи;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применение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развития». », «себестоимость и рентабельность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«химико-лесной комплекс», «машиностроительный комплекс». », «металлургический комплекс», «ВИЭ», «ТЭК», решения для образования и (или) практико-ориентированных задач;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основные особенности хозяйства России; влияние географического положения России на особенности отраслевой и территориальной структуры управления; роль России как мировой энергетической державы; проблемы и перспективы развития хозяйства и регионов России;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ограничить территорию опережающего развития (ТОР), Арктическую территорию и территорию Севера России;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субъектов Российской Федерации по повышению социально-экономического развития на основе имеющихся знаний и анализа данных из дополнительных ресурсов;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находить, извлекать, интегрировать и интерпретировать данные из различных источников статистической информации (картографические, статистические, текстовые, видео- и фотоизображения, компьютерные базы данных) для решения различных и практически-ориентированных задач: условия для развития энергетики в большинстве регионов страны на основе возобновляемых источников энергии (ВИЭ);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расширенные исследования, исследования и исследования: экономика России (состав, отраслевая, функциональная и территориальная структура, факторы и условия закрытия производства, поздняя стадия закрытия производства);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превысить валовой внутренний продукт (ВВП), валовой региональный продукт (ВРП) и индекс человеческого развития (ИЧР) как высокий уровень развития страны и ее регионов;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ограничивать природно-ресурсный, человеческий и производственный капитал;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ограничивать виды транспорта и основные показатели их работы: грузооборот и пассажирооборот;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показать на карте обширные центры и районы исчезновения промышленных, транспортных магистралей и центров, районов развития развитого хозяйства;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 знания о выявлении и условиях раскрытия частных случаев для различных случаев и практически ориентированных задач: разъяснение особенностей отраслевой и территориальной структуры хозяйства России, регионов, раскрытие предприятий; оценки случаев исключения для случаев обнаружения и различных производств;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использование знаний об особенностях природы Росс</w:t>
      </w:r>
      <w:proofErr w:type="gramStart"/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ии и ее</w:t>
      </w:r>
      <w:proofErr w:type="gramEnd"/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редких случаях; об особенностях взаимодействия с природой и общества в пределах редких случаев для решения практико-ориентированных задач в реальной жизни: оцениваемые реализуемые проекты по изучению новых производств с учетом экологической безопасности;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финансовых условий жизнедеятельности человека и их природной среды, социальных, социальных, технологических, экологических аспектов, применимых для принятия решений, с точки зрения взглядов на домохозяйства, предприятия и национальную экономику;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географического положения редких регионов России на особенности природы, жизни и хозяйственной деятельности населения;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объяснение географического охвата населения и управления крупными регионами стран;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географическое положение, географическое расположение особенностей природно-ресурсного района, населения и хозяйства регионов России;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оценочные суждения о воздействии на деятельность по охвату населения своей территории, региона, страны в целом, о динамике, уровне и степени социально-экономического развития России, месте и роли России в мире;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9A730D" w:rsidRPr="009A730D" w:rsidRDefault="009A730D" w:rsidP="009A730D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A73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место и роль России в мировом хозяйстве.</w:t>
      </w:r>
    </w:p>
    <w:p w:rsidR="00EF5445" w:rsidRPr="003C3E9F" w:rsidRDefault="00EF5445" w:rsidP="009A730D">
      <w:pPr>
        <w:spacing w:after="63" w:line="232" w:lineRule="auto"/>
        <w:ind w:right="-15"/>
        <w:rPr>
          <w:rFonts w:ascii="Times New Roman" w:eastAsia="Calibri" w:hAnsi="Times New Roman" w:cs="Times New Roman"/>
          <w:sz w:val="26"/>
          <w:szCs w:val="26"/>
        </w:rPr>
      </w:pPr>
    </w:p>
    <w:p w:rsidR="00EF5445" w:rsidRPr="00DB0F1D" w:rsidRDefault="00EF5445" w:rsidP="00824758">
      <w:pPr>
        <w:pStyle w:val="a4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B0F1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Содержание </w:t>
      </w:r>
      <w:bookmarkStart w:id="0" w:name="_GoBack"/>
      <w:bookmarkEnd w:id="0"/>
    </w:p>
    <w:p w:rsidR="00EF5445" w:rsidRPr="00824758" w:rsidRDefault="00EF5445" w:rsidP="00824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Введение</w:t>
      </w:r>
    </w:p>
    <w:p w:rsidR="00EF5445" w:rsidRPr="00824758" w:rsidRDefault="00EF5445" w:rsidP="0082475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 проведения государственной итоговой аттестации выпускников 9 классов по географии в форме ОГЭ. Особенности экзаменационной работы по географии, структура и демонстрационные версии контрольных измерительных материалов.</w:t>
      </w:r>
    </w:p>
    <w:p w:rsidR="00EF5445" w:rsidRPr="00824758" w:rsidRDefault="00EF5445" w:rsidP="00824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Источники географической информации</w:t>
      </w:r>
    </w:p>
    <w:p w:rsidR="00EF5445" w:rsidRPr="00824758" w:rsidRDefault="00EF5445" w:rsidP="0082475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Масштаб. Навыки практической работы по использованию масштаба, указанного в различной форме. Определение направлений на глобусе, плане и карте. Градусная сетка на глобусе и картах, выполненных в различных картографических проекциях.</w:t>
      </w: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Определение по карте географических координат указанной точки. Решение задач на определение относительного местоположения точек с указанными географическими координатами.</w:t>
      </w:r>
    </w:p>
    <w:p w:rsidR="00EF5445" w:rsidRPr="00824758" w:rsidRDefault="00EF5445" w:rsidP="00824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Выдающиеся географические исследования, открытия и путешествия </w:t>
      </w:r>
    </w:p>
    <w:p w:rsidR="00EF5445" w:rsidRPr="00824758" w:rsidRDefault="00EF5445" w:rsidP="00824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Природа Земли и человек</w:t>
      </w:r>
    </w:p>
    <w:p w:rsidR="00EF5445" w:rsidRPr="00824758" w:rsidRDefault="00EF5445" w:rsidP="00824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Земная кора и литосфера. Состав, строение и развитие. Земная поверхность: формы рельефа суши, дна Мирового океана. Происхождение материков и впадин океанов. Соотношение суши и океана на Земле.</w:t>
      </w:r>
    </w:p>
    <w:p w:rsidR="00EF5445" w:rsidRPr="00824758" w:rsidRDefault="00EF5445" w:rsidP="00824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Полезные ископаемые, зависимость их размещения от строения земной коры и рельефа. Минеральные ресурсы Земли, их виды и оценка. Стихийные явления в литосфере.</w:t>
      </w:r>
    </w:p>
    <w:p w:rsidR="00EF5445" w:rsidRPr="00824758" w:rsidRDefault="00EF5445" w:rsidP="00824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Атмосфера. Состав, строение, циркуляция. Распределение тепла и влаги на   Земле.  Погода и климат.  Изучение элементов погоды. Стихийные явления в атмосфере.</w:t>
      </w:r>
    </w:p>
    <w:p w:rsidR="00EF5445" w:rsidRPr="00824758" w:rsidRDefault="00EF5445" w:rsidP="00824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Гидросфера, ее состав и строение.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Земли. Стихийные явления в гидросфере.</w:t>
      </w:r>
    </w:p>
    <w:p w:rsidR="00EF5445" w:rsidRPr="00824758" w:rsidRDefault="00EF5445" w:rsidP="00824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Биосфера, ее взаимосвязи с другими геосферами. Разнообразие растений и животных, особенности их распространения. Почвенный покров. Почва как особое природное образование. Условия образования почв разных типов. </w:t>
      </w:r>
    </w:p>
    <w:p w:rsidR="00EF5445" w:rsidRPr="00824758" w:rsidRDefault="00EF5445" w:rsidP="0082475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Географическая оболочка Земли. Широтная зональность и высотная поясность, цикличность и ритмичность процессов. Территориальные     комплексы: природные,   природно-хозяйственные. </w:t>
      </w:r>
    </w:p>
    <w:p w:rsidR="00824758" w:rsidRDefault="00EF5445" w:rsidP="0082475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Материки, океаны, народы и страны</w:t>
      </w:r>
    </w:p>
    <w:p w:rsidR="00EF5445" w:rsidRPr="00824758" w:rsidRDefault="00EF5445" w:rsidP="00824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Земля как планета. Форма, размеры, движение Земли. </w:t>
      </w:r>
    </w:p>
    <w:p w:rsidR="00EF5445" w:rsidRPr="00824758" w:rsidRDefault="00EF5445" w:rsidP="00824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Население Земли. Численность населения Земли. Человеческие расы, этносы.</w:t>
      </w:r>
    </w:p>
    <w:p w:rsidR="00EF5445" w:rsidRPr="00824758" w:rsidRDefault="00EF5445" w:rsidP="00824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Материки и страны. Основные черты природы Африки. Австралии. Северной и Южной Америки. Антарктиды. Евразии. Население материков. Особенности Тихого, Атлантического, Индийского, Северного Ледовитого океанов. Природные ресурсы и их использование. Изменение природы под влиянием хозяйственной деятельности человека. </w:t>
      </w: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Многообразие стран, их основные типы. </w:t>
      </w:r>
    </w:p>
    <w:p w:rsidR="00824758" w:rsidRDefault="00824758" w:rsidP="00824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</w:pPr>
    </w:p>
    <w:p w:rsidR="00EF5445" w:rsidRPr="00824758" w:rsidRDefault="00EF5445" w:rsidP="0082475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Природопользование и геоэкология</w:t>
      </w:r>
    </w:p>
    <w:p w:rsidR="00EF5445" w:rsidRPr="00824758" w:rsidRDefault="00EF5445" w:rsidP="0082475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Влияние хозяйственной деятельности людей на природу.  Основные типы природопользования. </w:t>
      </w:r>
    </w:p>
    <w:p w:rsidR="00EF5445" w:rsidRPr="00824758" w:rsidRDefault="00EF5445" w:rsidP="0082475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ru-RU"/>
        </w:rPr>
        <w:t>География России</w:t>
      </w:r>
    </w:p>
    <w:p w:rsidR="00EF5445" w:rsidRPr="00824758" w:rsidRDefault="00EF5445" w:rsidP="00824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 географического положения России. Территория и акватория, морские и сухопутные границы. Часовые пояса. Административно-территориальное устройство России.</w:t>
      </w:r>
    </w:p>
    <w:p w:rsidR="00824758" w:rsidRDefault="00EF5445" w:rsidP="00824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Природа России. Особенности геологического строения и распространения крупных форм рельефа. Типы климатов, факторы их формирования, климатические пояса. Климат и хозяйственная деятельность людей. Многолетняя мерзлота. Внутренние воды и водные ресурсы, особенности их размещения на территории страны.</w:t>
      </w:r>
    </w:p>
    <w:p w:rsidR="00EF5445" w:rsidRPr="00824758" w:rsidRDefault="00EF5445" w:rsidP="00824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247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Природно-хозяйственное районирование России. Географические особенности отдельных регионов: Север и Северо-Запад, Центральная Россия, Поволжье, Юг Европейской части России, Урал, Сибирь, Дальний Восток. Географическое положение регионов, их природный, человеческий и хозяйственный потенциал.</w:t>
      </w:r>
    </w:p>
    <w:p w:rsidR="009A730D" w:rsidRDefault="009A730D" w:rsidP="008247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:rsidR="00EF5445" w:rsidRPr="00824758" w:rsidRDefault="00824758" w:rsidP="0082475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4"/>
        <w:gridCol w:w="5510"/>
        <w:gridCol w:w="1556"/>
        <w:gridCol w:w="1951"/>
      </w:tblGrid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58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Тема</w:t>
            </w:r>
          </w:p>
        </w:tc>
        <w:tc>
          <w:tcPr>
            <w:tcW w:w="1559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Количество часов</w:t>
            </w:r>
          </w:p>
        </w:tc>
        <w:tc>
          <w:tcPr>
            <w:tcW w:w="1412" w:type="dxa"/>
          </w:tcPr>
          <w:p w:rsidR="00EF5445" w:rsidRPr="00DB0F1D" w:rsidRDefault="001D38B5" w:rsidP="001D38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D512A">
              <w:rPr>
                <w:rFonts w:ascii="Times New Roman" w:hAnsi="Times New Roman" w:cs="Times New Roman"/>
                <w:sz w:val="24"/>
                <w:szCs w:val="24"/>
              </w:rPr>
              <w:t>Учет рабочей программы воспитания</w:t>
            </w: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Географические особенности природы и </w:t>
            </w: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lastRenderedPageBreak/>
              <w:t>народов Земли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</w:t>
            </w:r>
          </w:p>
        </w:tc>
        <w:tc>
          <w:tcPr>
            <w:tcW w:w="1412" w:type="dxa"/>
          </w:tcPr>
          <w:p w:rsidR="00EF5445" w:rsidRPr="001D38B5" w:rsidRDefault="001D38B5" w:rsidP="001D38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Беседа «2023 год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Архангельской области – Год экологии»</w:t>
            </w: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58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Географическое положение России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Особенности природы России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Природные ресурсы, их использование и охрана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Географические явления и процессы в геосферах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8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Разные территории Земли: анализ карты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8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Географические координаты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8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Географические явления и процессы в геосферах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1D38B5" w:rsidP="001D38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Акция по сбору макулатуры</w:t>
            </w: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8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Расстояние на карте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8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Направление на карте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F556AC" w:rsidP="00F556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Ломоносовские дни</w:t>
            </w: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8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Чтение и анализ карт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8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Чтение карт различного содержания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8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Географические объекты и явления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Природные и техногенные явления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Влияние деятельности человека в природе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Выявление эмпирических зависимостей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Географические следствия движений Земли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1D38B5" w:rsidP="001D38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Акция по сбору крышечек</w:t>
            </w: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Анализ информации о разных территориях Земли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Определение поясного времени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Особенности природно-хозяйственных зон и районов России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Выбор верных утверждений о базовых географических понятиях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Территориальная обеспеченность ресурсами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Разные территории Земли, их обеспеченности </w:t>
            </w: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lastRenderedPageBreak/>
              <w:t>ресурсами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24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Особенности населения России</w:t>
            </w:r>
          </w:p>
        </w:tc>
        <w:tc>
          <w:tcPr>
            <w:tcW w:w="1559" w:type="dxa"/>
          </w:tcPr>
          <w:p w:rsidR="00EF5445" w:rsidRPr="001D38B5" w:rsidRDefault="001D38B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1D38B5" w:rsidP="001D38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Неделя краеведения</w:t>
            </w: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Разные территории Земли: анализ карт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Основные географические объекты России </w:t>
            </w:r>
          </w:p>
        </w:tc>
        <w:tc>
          <w:tcPr>
            <w:tcW w:w="1559" w:type="dxa"/>
          </w:tcPr>
          <w:p w:rsidR="00EF5445" w:rsidRPr="009A730D" w:rsidRDefault="009A730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Анализ текста о природных особенностях Земли</w:t>
            </w:r>
          </w:p>
        </w:tc>
        <w:tc>
          <w:tcPr>
            <w:tcW w:w="1559" w:type="dxa"/>
          </w:tcPr>
          <w:p w:rsidR="00EF5445" w:rsidRPr="001D38B5" w:rsidRDefault="001D38B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Анализ текста о природных особенностях Земли</w:t>
            </w:r>
          </w:p>
        </w:tc>
        <w:tc>
          <w:tcPr>
            <w:tcW w:w="1559" w:type="dxa"/>
          </w:tcPr>
          <w:p w:rsidR="00EF5445" w:rsidRPr="001D38B5" w:rsidRDefault="001D38B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Анализ текста о природных особенностях Земли</w:t>
            </w:r>
          </w:p>
        </w:tc>
        <w:tc>
          <w:tcPr>
            <w:tcW w:w="1559" w:type="dxa"/>
          </w:tcPr>
          <w:p w:rsidR="00EF5445" w:rsidRPr="001D38B5" w:rsidRDefault="001D38B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Выявление признаков географических объектов и явлений</w:t>
            </w:r>
          </w:p>
        </w:tc>
        <w:tc>
          <w:tcPr>
            <w:tcW w:w="1559" w:type="dxa"/>
          </w:tcPr>
          <w:p w:rsidR="00EF5445" w:rsidRPr="001D38B5" w:rsidRDefault="001D38B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5812" w:type="dxa"/>
          </w:tcPr>
          <w:p w:rsidR="00EF5445" w:rsidRPr="00DB0F1D" w:rsidRDefault="002C461D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Решение вариантов</w:t>
            </w:r>
          </w:p>
        </w:tc>
        <w:tc>
          <w:tcPr>
            <w:tcW w:w="1559" w:type="dxa"/>
          </w:tcPr>
          <w:p w:rsidR="00EF5445" w:rsidRPr="001D38B5" w:rsidRDefault="001D38B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 xml:space="preserve">Решение вариантов </w:t>
            </w:r>
          </w:p>
        </w:tc>
        <w:tc>
          <w:tcPr>
            <w:tcW w:w="1559" w:type="dxa"/>
          </w:tcPr>
          <w:p w:rsidR="00EF5445" w:rsidRPr="001D38B5" w:rsidRDefault="001D38B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Решение вариантов</w:t>
            </w:r>
          </w:p>
        </w:tc>
        <w:tc>
          <w:tcPr>
            <w:tcW w:w="1559" w:type="dxa"/>
          </w:tcPr>
          <w:p w:rsidR="00EF5445" w:rsidRPr="001D38B5" w:rsidRDefault="001D38B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5445" w:rsidRPr="00DB0F1D" w:rsidTr="001E357F">
        <w:tc>
          <w:tcPr>
            <w:tcW w:w="56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5812" w:type="dxa"/>
          </w:tcPr>
          <w:p w:rsidR="00EF5445" w:rsidRPr="00DB0F1D" w:rsidRDefault="00C13B19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B0F1D">
              <w:rPr>
                <w:rFonts w:ascii="Times New Roman" w:hAnsi="Times New Roman" w:cs="Times New Roman"/>
                <w:sz w:val="26"/>
                <w:szCs w:val="26"/>
              </w:rPr>
              <w:t>Решение вариантов</w:t>
            </w:r>
          </w:p>
        </w:tc>
        <w:tc>
          <w:tcPr>
            <w:tcW w:w="1559" w:type="dxa"/>
          </w:tcPr>
          <w:p w:rsidR="00EF5445" w:rsidRPr="001D38B5" w:rsidRDefault="001D38B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2" w:type="dxa"/>
          </w:tcPr>
          <w:p w:rsidR="00EF5445" w:rsidRPr="00DB0F1D" w:rsidRDefault="00EF5445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357F" w:rsidRPr="00DB0F1D" w:rsidTr="00B8697C">
        <w:tc>
          <w:tcPr>
            <w:tcW w:w="9345" w:type="dxa"/>
            <w:gridSpan w:val="4"/>
          </w:tcPr>
          <w:p w:rsidR="001E357F" w:rsidRPr="001D38B5" w:rsidRDefault="001E357F" w:rsidP="001E357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 34 часа</w:t>
            </w:r>
          </w:p>
        </w:tc>
      </w:tr>
    </w:tbl>
    <w:p w:rsidR="00EF5445" w:rsidRPr="001D38B5" w:rsidRDefault="00EF5445">
      <w:pPr>
        <w:rPr>
          <w:rFonts w:ascii="Times New Roman" w:hAnsi="Times New Roman" w:cs="Times New Roman"/>
          <w:sz w:val="26"/>
          <w:szCs w:val="26"/>
          <w:lang w:val="en-US"/>
        </w:rPr>
      </w:pPr>
    </w:p>
    <w:sectPr w:rsidR="00EF5445" w:rsidRPr="001D3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CC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DB3D3D"/>
    <w:multiLevelType w:val="multilevel"/>
    <w:tmpl w:val="26D28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5864DB"/>
    <w:multiLevelType w:val="multilevel"/>
    <w:tmpl w:val="01848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F0D28C8"/>
    <w:multiLevelType w:val="multilevel"/>
    <w:tmpl w:val="8D707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F2D6114"/>
    <w:multiLevelType w:val="multilevel"/>
    <w:tmpl w:val="2BC47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03600B6"/>
    <w:multiLevelType w:val="multilevel"/>
    <w:tmpl w:val="DCB24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1630041"/>
    <w:multiLevelType w:val="multilevel"/>
    <w:tmpl w:val="BE34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39E3468"/>
    <w:multiLevelType w:val="multilevel"/>
    <w:tmpl w:val="6958A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766609F"/>
    <w:multiLevelType w:val="multilevel"/>
    <w:tmpl w:val="FBA21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CB56D1F"/>
    <w:multiLevelType w:val="multilevel"/>
    <w:tmpl w:val="3B22E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5"/>
  </w:num>
  <w:num w:numId="8">
    <w:abstractNumId w:val="6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C0D"/>
    <w:rsid w:val="001D38B5"/>
    <w:rsid w:val="001E357F"/>
    <w:rsid w:val="002C461D"/>
    <w:rsid w:val="003C3E9F"/>
    <w:rsid w:val="0046076F"/>
    <w:rsid w:val="00506C0D"/>
    <w:rsid w:val="00824758"/>
    <w:rsid w:val="009A730D"/>
    <w:rsid w:val="00A35917"/>
    <w:rsid w:val="00C13B19"/>
    <w:rsid w:val="00DB0F1D"/>
    <w:rsid w:val="00E06FCE"/>
    <w:rsid w:val="00EF5445"/>
    <w:rsid w:val="00F5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6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F5445"/>
    <w:pPr>
      <w:ind w:left="720"/>
      <w:contextualSpacing/>
    </w:pPr>
  </w:style>
  <w:style w:type="table" w:styleId="a5">
    <w:name w:val="Table Grid"/>
    <w:basedOn w:val="a1"/>
    <w:uiPriority w:val="39"/>
    <w:rsid w:val="00EF5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E35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357F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9A73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6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F5445"/>
    <w:pPr>
      <w:ind w:left="720"/>
      <w:contextualSpacing/>
    </w:pPr>
  </w:style>
  <w:style w:type="table" w:styleId="a5">
    <w:name w:val="Table Grid"/>
    <w:basedOn w:val="a1"/>
    <w:uiPriority w:val="39"/>
    <w:rsid w:val="00EF5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E35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357F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9A73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3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98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99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29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34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7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5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0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66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74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417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6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9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37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1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2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3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34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1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5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50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9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25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0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28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29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31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9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05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7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0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8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42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10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25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48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0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7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5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75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40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4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5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61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2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9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73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5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14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0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0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3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4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9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7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3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33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20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6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11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85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2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2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59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9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60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067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3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8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51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8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59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1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7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6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7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27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68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11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75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0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7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9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2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7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6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76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9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8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3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5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0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27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0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2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5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59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5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15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00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8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4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9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90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6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4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16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27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3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3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01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0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12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7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9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6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4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2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8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8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0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35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2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5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0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8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7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6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02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04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2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8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2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22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9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5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9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0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4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31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4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8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4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0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2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3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78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95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5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9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74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0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88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6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9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6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31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6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1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6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6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1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1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4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27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28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53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1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42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69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4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8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91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5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0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4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22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0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18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6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28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1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7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9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97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50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0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0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9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96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3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29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1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2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1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53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3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10</Pages>
  <Words>3137</Words>
  <Characters>17884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1</cp:lastModifiedBy>
  <cp:revision>6</cp:revision>
  <cp:lastPrinted>2023-06-09T11:40:00Z</cp:lastPrinted>
  <dcterms:created xsi:type="dcterms:W3CDTF">2023-06-09T10:28:00Z</dcterms:created>
  <dcterms:modified xsi:type="dcterms:W3CDTF">2023-09-04T06:44:00Z</dcterms:modified>
</cp:coreProperties>
</file>